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E4D" w:rsidRPr="00616E4D" w:rsidRDefault="00616E4D" w:rsidP="00616E4D">
      <w:pPr>
        <w:jc w:val="center"/>
        <w:rPr>
          <w:rFonts w:ascii="Arial" w:hAnsi="Arial" w:cs="Arial"/>
          <w:sz w:val="28"/>
          <w:szCs w:val="28"/>
          <w:lang w:val="en-GB"/>
        </w:rPr>
      </w:pPr>
    </w:p>
    <w:p w:rsidR="00616E4D" w:rsidRPr="00616E4D" w:rsidRDefault="00616E4D" w:rsidP="00616E4D">
      <w:pPr>
        <w:jc w:val="center"/>
        <w:rPr>
          <w:rFonts w:ascii="Arial" w:hAnsi="Arial" w:cs="Arial"/>
          <w:sz w:val="28"/>
          <w:szCs w:val="28"/>
          <w:lang w:val="en-GB"/>
        </w:rPr>
      </w:pPr>
      <w:r w:rsidRPr="00616E4D">
        <w:rPr>
          <w:rFonts w:ascii="Arial" w:hAnsi="Arial" w:cs="Arial"/>
          <w:sz w:val="28"/>
          <w:szCs w:val="28"/>
          <w:lang w:val="en-GB"/>
        </w:rPr>
        <w:t>TECHNICAL BOOKS</w:t>
      </w:r>
    </w:p>
    <w:p w:rsidR="00616E4D" w:rsidRDefault="00616E4D" w:rsidP="00616E4D">
      <w:pPr>
        <w:rPr>
          <w:rFonts w:ascii="Arial" w:hAnsi="Arial" w:cs="Arial"/>
          <w:sz w:val="24"/>
          <w:szCs w:val="24"/>
          <w:lang w:val="en-GB"/>
        </w:rPr>
      </w:pPr>
    </w:p>
    <w:p w:rsidR="00616E4D" w:rsidRDefault="00616E4D" w:rsidP="00616E4D">
      <w:pPr>
        <w:rPr>
          <w:rFonts w:ascii="Arial" w:hAnsi="Arial" w:cs="Arial"/>
          <w:sz w:val="24"/>
          <w:szCs w:val="24"/>
          <w:lang w:val="en-GB"/>
        </w:rPr>
      </w:pPr>
    </w:p>
    <w:p w:rsidR="00616E4D" w:rsidRDefault="00616E4D" w:rsidP="00616E4D">
      <w:pPr>
        <w:rPr>
          <w:rFonts w:ascii="Arial" w:hAnsi="Arial" w:cs="Arial"/>
          <w:sz w:val="24"/>
          <w:szCs w:val="24"/>
          <w:lang w:val="en-GB"/>
        </w:rPr>
      </w:pPr>
    </w:p>
    <w:p w:rsidR="00616E4D" w:rsidRDefault="00616E4D" w:rsidP="00616E4D">
      <w:pPr>
        <w:rPr>
          <w:rFonts w:ascii="Arial" w:hAnsi="Arial" w:cs="Arial"/>
          <w:sz w:val="24"/>
          <w:szCs w:val="24"/>
          <w:lang w:val="en-GB"/>
        </w:rPr>
      </w:pPr>
      <w:bookmarkStart w:id="0" w:name="_GoBack"/>
      <w:bookmarkEnd w:id="0"/>
    </w:p>
    <w:p w:rsidR="00616E4D" w:rsidRDefault="00616E4D" w:rsidP="00616E4D">
      <w:pPr>
        <w:rPr>
          <w:rFonts w:ascii="Arial" w:hAnsi="Arial" w:cs="Arial"/>
          <w:sz w:val="24"/>
          <w:szCs w:val="24"/>
          <w:lang w:val="en-GB"/>
        </w:rPr>
      </w:pPr>
    </w:p>
    <w:p w:rsidR="00616E4D" w:rsidRDefault="00616E4D" w:rsidP="00616E4D">
      <w:pPr>
        <w:rPr>
          <w:rFonts w:ascii="Arial" w:hAnsi="Arial" w:cs="Arial"/>
          <w:sz w:val="24"/>
          <w:szCs w:val="24"/>
          <w:lang w:val="en-GB"/>
        </w:rPr>
      </w:pPr>
    </w:p>
    <w:p w:rsidR="00616E4D" w:rsidRPr="00616E4D" w:rsidRDefault="00616E4D" w:rsidP="00616E4D">
      <w:pPr>
        <w:rPr>
          <w:rFonts w:ascii="Arial" w:hAnsi="Arial" w:cs="Arial"/>
          <w:sz w:val="24"/>
          <w:szCs w:val="24"/>
          <w:lang w:val="en-GB"/>
        </w:rPr>
      </w:pPr>
      <w:r w:rsidRPr="00616E4D">
        <w:rPr>
          <w:rFonts w:ascii="Arial" w:hAnsi="Arial" w:cs="Arial"/>
          <w:sz w:val="24"/>
          <w:szCs w:val="24"/>
          <w:lang w:val="en-GB"/>
        </w:rPr>
        <w:t xml:space="preserve">By: Bart Wagner </w:t>
      </w:r>
      <w:hyperlink r:id="rId5" w:history="1">
        <w:r w:rsidRPr="00616E4D">
          <w:rPr>
            <w:rStyle w:val="Hyperlink"/>
            <w:rFonts w:ascii="Arial" w:hAnsi="Arial" w:cs="Arial"/>
            <w:sz w:val="24"/>
            <w:szCs w:val="24"/>
            <w:lang w:val="en-GB"/>
          </w:rPr>
          <w:t>bart.wagner@nhs.net</w:t>
        </w:r>
      </w:hyperlink>
      <w:r w:rsidRPr="00616E4D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  <w:lang w:val="en-GB"/>
        </w:rPr>
      </w:pPr>
      <w:r w:rsidRPr="00616E4D">
        <w:rPr>
          <w:rFonts w:ascii="Arial" w:hAnsi="Arial" w:cs="Arial"/>
          <w:sz w:val="24"/>
          <w:szCs w:val="24"/>
          <w:lang w:val="en-GB"/>
        </w:rPr>
        <w:t xml:space="preserve">11.03.2022 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  <w:lang w:val="en-GB"/>
        </w:rPr>
      </w:pPr>
    </w:p>
    <w:p w:rsidR="00616E4D" w:rsidRPr="00616E4D" w:rsidRDefault="00616E4D" w:rsidP="00616E4D">
      <w:pPr>
        <w:rPr>
          <w:rFonts w:ascii="Arial" w:hAnsi="Arial" w:cs="Arial"/>
          <w:sz w:val="24"/>
          <w:szCs w:val="24"/>
          <w:lang w:val="en-GB"/>
        </w:rPr>
      </w:pPr>
      <w:r w:rsidRPr="00616E4D">
        <w:rPr>
          <w:rFonts w:ascii="Arial" w:hAnsi="Arial" w:cs="Arial"/>
          <w:sz w:val="24"/>
          <w:szCs w:val="24"/>
          <w:lang w:val="en-GB"/>
        </w:rPr>
        <w:t xml:space="preserve">Please note some of these will no longer be available </w:t>
      </w:r>
      <w:r w:rsidRPr="00616E4D">
        <w:rPr>
          <w:rFonts w:ascii="Arial" w:hAnsi="Arial" w:cs="Arial"/>
          <w:sz w:val="24"/>
          <w:szCs w:val="24"/>
          <w:lang w:val="en-GB"/>
        </w:rPr>
        <w:t>to purchase</w:t>
      </w:r>
      <w:r w:rsidRPr="00616E4D">
        <w:rPr>
          <w:rFonts w:ascii="Arial" w:hAnsi="Arial" w:cs="Arial"/>
          <w:sz w:val="24"/>
          <w:szCs w:val="24"/>
          <w:lang w:val="en-GB"/>
        </w:rPr>
        <w:t xml:space="preserve"> but may be held in your departmental library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  <w:lang w:val="en-GB"/>
        </w:rPr>
      </w:pPr>
    </w:p>
    <w:p w:rsidR="00616E4D" w:rsidRPr="00616E4D" w:rsidRDefault="00616E4D" w:rsidP="00616E4D">
      <w:pPr>
        <w:rPr>
          <w:rFonts w:ascii="Arial" w:hAnsi="Arial" w:cs="Arial"/>
          <w:sz w:val="24"/>
          <w:szCs w:val="24"/>
          <w:lang w:val="en-GB"/>
        </w:rPr>
      </w:pPr>
    </w:p>
    <w:p w:rsidR="00616E4D" w:rsidRPr="00616E4D" w:rsidRDefault="00616E4D" w:rsidP="00616E4D">
      <w:pPr>
        <w:rPr>
          <w:rFonts w:ascii="Arial" w:hAnsi="Arial" w:cs="Arial"/>
          <w:sz w:val="24"/>
          <w:szCs w:val="24"/>
        </w:rPr>
      </w:pPr>
      <w:r w:rsidRPr="00616E4D">
        <w:rPr>
          <w:rFonts w:ascii="Arial" w:hAnsi="Arial" w:cs="Arial"/>
          <w:sz w:val="24"/>
          <w:szCs w:val="24"/>
        </w:rPr>
        <w:t>Volume Microscopy – Multiscale imaging with photons, electrons and ions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</w:rPr>
      </w:pPr>
      <w:r w:rsidRPr="00616E4D">
        <w:rPr>
          <w:rFonts w:ascii="Arial" w:hAnsi="Arial" w:cs="Arial"/>
          <w:sz w:val="24"/>
          <w:szCs w:val="24"/>
        </w:rPr>
        <w:t xml:space="preserve">Irene Wacker, Eric Hummel, Stephen </w:t>
      </w:r>
      <w:proofErr w:type="spellStart"/>
      <w:r w:rsidRPr="00616E4D">
        <w:rPr>
          <w:rFonts w:ascii="Arial" w:hAnsi="Arial" w:cs="Arial"/>
          <w:sz w:val="24"/>
          <w:szCs w:val="24"/>
        </w:rPr>
        <w:t>Burgold</w:t>
      </w:r>
      <w:proofErr w:type="spellEnd"/>
      <w:r w:rsidRPr="00616E4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16E4D">
        <w:rPr>
          <w:rFonts w:ascii="Arial" w:hAnsi="Arial" w:cs="Arial"/>
          <w:sz w:val="24"/>
          <w:szCs w:val="24"/>
        </w:rPr>
        <w:t>Raasmus</w:t>
      </w:r>
      <w:proofErr w:type="spellEnd"/>
      <w:r w:rsidRPr="00616E4D">
        <w:rPr>
          <w:rFonts w:ascii="Arial" w:hAnsi="Arial" w:cs="Arial"/>
          <w:sz w:val="24"/>
          <w:szCs w:val="24"/>
        </w:rPr>
        <w:t xml:space="preserve"> Schroder,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</w:rPr>
      </w:pPr>
      <w:r w:rsidRPr="00616E4D">
        <w:rPr>
          <w:rFonts w:ascii="Arial" w:hAnsi="Arial" w:cs="Arial"/>
          <w:sz w:val="24"/>
          <w:szCs w:val="24"/>
        </w:rPr>
        <w:t>(2020)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</w:rPr>
      </w:pPr>
      <w:r w:rsidRPr="00616E4D">
        <w:rPr>
          <w:rFonts w:ascii="Arial" w:hAnsi="Arial" w:cs="Arial"/>
          <w:sz w:val="24"/>
          <w:szCs w:val="24"/>
        </w:rPr>
        <w:t>ISBN 978-1-10716-0691-9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</w:rPr>
      </w:pPr>
    </w:p>
    <w:p w:rsidR="00616E4D" w:rsidRPr="00616E4D" w:rsidRDefault="00616E4D" w:rsidP="00616E4D">
      <w:pPr>
        <w:rPr>
          <w:rFonts w:ascii="Arial" w:hAnsi="Arial" w:cs="Arial"/>
          <w:b/>
          <w:sz w:val="24"/>
          <w:szCs w:val="24"/>
        </w:rPr>
      </w:pPr>
    </w:p>
    <w:p w:rsidR="00616E4D" w:rsidRPr="00616E4D" w:rsidRDefault="00616E4D" w:rsidP="00616E4D">
      <w:pPr>
        <w:rPr>
          <w:rFonts w:ascii="Arial" w:hAnsi="Arial" w:cs="Arial"/>
          <w:color w:val="000000"/>
          <w:sz w:val="24"/>
          <w:szCs w:val="24"/>
        </w:rPr>
      </w:pPr>
      <w:r w:rsidRPr="00616E4D">
        <w:rPr>
          <w:rFonts w:ascii="Arial" w:hAnsi="Arial" w:cs="Arial"/>
          <w:color w:val="000000"/>
          <w:sz w:val="24"/>
          <w:szCs w:val="24"/>
        </w:rPr>
        <w:t xml:space="preserve">Correlative Imaging – focusing on the future </w:t>
      </w:r>
    </w:p>
    <w:p w:rsidR="00616E4D" w:rsidRPr="00616E4D" w:rsidRDefault="00616E4D" w:rsidP="00616E4D">
      <w:pPr>
        <w:rPr>
          <w:rFonts w:ascii="Arial" w:hAnsi="Arial" w:cs="Arial"/>
          <w:color w:val="000000"/>
          <w:sz w:val="24"/>
          <w:szCs w:val="24"/>
        </w:rPr>
      </w:pPr>
      <w:r w:rsidRPr="00616E4D">
        <w:rPr>
          <w:rFonts w:ascii="Arial" w:hAnsi="Arial" w:cs="Arial"/>
          <w:color w:val="000000"/>
          <w:sz w:val="24"/>
          <w:szCs w:val="24"/>
        </w:rPr>
        <w:t>Paul Verkade and Lucy Collinson</w:t>
      </w:r>
    </w:p>
    <w:p w:rsidR="00616E4D" w:rsidRPr="00616E4D" w:rsidRDefault="00616E4D" w:rsidP="00616E4D">
      <w:pPr>
        <w:rPr>
          <w:rFonts w:ascii="Arial" w:hAnsi="Arial" w:cs="Arial"/>
          <w:color w:val="000000"/>
          <w:sz w:val="24"/>
          <w:szCs w:val="24"/>
        </w:rPr>
      </w:pPr>
      <w:r w:rsidRPr="00616E4D">
        <w:rPr>
          <w:rFonts w:ascii="Arial" w:hAnsi="Arial" w:cs="Arial"/>
          <w:color w:val="000000"/>
          <w:sz w:val="24"/>
          <w:szCs w:val="24"/>
        </w:rPr>
        <w:t>(2019)</w:t>
      </w:r>
    </w:p>
    <w:p w:rsidR="00616E4D" w:rsidRPr="00616E4D" w:rsidRDefault="00616E4D" w:rsidP="00616E4D">
      <w:pPr>
        <w:rPr>
          <w:rFonts w:ascii="Arial" w:hAnsi="Arial" w:cs="Arial"/>
          <w:color w:val="000000"/>
          <w:sz w:val="24"/>
          <w:szCs w:val="24"/>
        </w:rPr>
      </w:pPr>
      <w:r w:rsidRPr="00616E4D">
        <w:rPr>
          <w:rFonts w:ascii="Arial" w:hAnsi="Arial" w:cs="Arial"/>
          <w:color w:val="000000"/>
          <w:sz w:val="24"/>
          <w:szCs w:val="24"/>
        </w:rPr>
        <w:t xml:space="preserve">ISBN 1119086450 </w:t>
      </w:r>
    </w:p>
    <w:p w:rsidR="00616E4D" w:rsidRPr="00616E4D" w:rsidRDefault="00616E4D" w:rsidP="00616E4D">
      <w:pPr>
        <w:rPr>
          <w:rFonts w:ascii="Arial" w:hAnsi="Arial" w:cs="Arial"/>
          <w:color w:val="000000"/>
          <w:sz w:val="24"/>
          <w:szCs w:val="24"/>
        </w:rPr>
      </w:pPr>
    </w:p>
    <w:p w:rsidR="00616E4D" w:rsidRPr="00616E4D" w:rsidRDefault="00616E4D" w:rsidP="00616E4D">
      <w:pPr>
        <w:rPr>
          <w:rFonts w:ascii="Arial" w:hAnsi="Arial" w:cs="Arial"/>
          <w:sz w:val="24"/>
          <w:szCs w:val="24"/>
        </w:rPr>
      </w:pPr>
      <w:r w:rsidRPr="00616E4D">
        <w:rPr>
          <w:rFonts w:ascii="Arial" w:hAnsi="Arial" w:cs="Arial"/>
          <w:b/>
          <w:sz w:val="24"/>
          <w:szCs w:val="24"/>
        </w:rPr>
        <w:t xml:space="preserve"> </w:t>
      </w:r>
    </w:p>
    <w:p w:rsidR="00616E4D" w:rsidRPr="00616E4D" w:rsidRDefault="00616E4D" w:rsidP="00616E4D">
      <w:pPr>
        <w:rPr>
          <w:rFonts w:ascii="Arial" w:hAnsi="Arial" w:cs="Arial"/>
          <w:b/>
          <w:sz w:val="24"/>
          <w:szCs w:val="24"/>
        </w:rPr>
      </w:pPr>
    </w:p>
    <w:p w:rsidR="00616E4D" w:rsidRPr="00616E4D" w:rsidRDefault="00616E4D" w:rsidP="00616E4D">
      <w:pPr>
        <w:rPr>
          <w:rFonts w:ascii="Arial" w:hAnsi="Arial" w:cs="Arial"/>
          <w:color w:val="000000"/>
          <w:sz w:val="24"/>
          <w:szCs w:val="24"/>
        </w:rPr>
      </w:pPr>
      <w:r w:rsidRPr="00616E4D">
        <w:rPr>
          <w:rFonts w:ascii="Arial" w:hAnsi="Arial" w:cs="Arial"/>
          <w:color w:val="000000"/>
          <w:sz w:val="24"/>
          <w:szCs w:val="24"/>
        </w:rPr>
        <w:t xml:space="preserve">Electron Microscopy, Methods and Protocols </w:t>
      </w:r>
    </w:p>
    <w:p w:rsidR="00616E4D" w:rsidRPr="00616E4D" w:rsidRDefault="00616E4D" w:rsidP="00616E4D">
      <w:pPr>
        <w:rPr>
          <w:rFonts w:ascii="Arial" w:hAnsi="Arial" w:cs="Arial"/>
          <w:color w:val="000000"/>
          <w:sz w:val="24"/>
          <w:szCs w:val="24"/>
        </w:rPr>
      </w:pPr>
      <w:r w:rsidRPr="00616E4D">
        <w:rPr>
          <w:rFonts w:ascii="Arial" w:hAnsi="Arial" w:cs="Arial"/>
          <w:color w:val="000000"/>
          <w:sz w:val="24"/>
          <w:szCs w:val="24"/>
        </w:rPr>
        <w:t>3</w:t>
      </w:r>
      <w:r w:rsidRPr="00616E4D">
        <w:rPr>
          <w:rFonts w:ascii="Arial" w:hAnsi="Arial" w:cs="Arial"/>
          <w:color w:val="000000"/>
          <w:sz w:val="24"/>
          <w:szCs w:val="24"/>
          <w:vertAlign w:val="superscript"/>
        </w:rPr>
        <w:t>rd</w:t>
      </w:r>
      <w:r w:rsidRPr="00616E4D">
        <w:rPr>
          <w:rFonts w:ascii="Arial" w:hAnsi="Arial" w:cs="Arial"/>
          <w:color w:val="000000"/>
          <w:sz w:val="24"/>
          <w:szCs w:val="24"/>
        </w:rPr>
        <w:t xml:space="preserve"> Edition</w:t>
      </w:r>
    </w:p>
    <w:p w:rsidR="00616E4D" w:rsidRPr="00616E4D" w:rsidRDefault="00616E4D" w:rsidP="00616E4D">
      <w:pPr>
        <w:rPr>
          <w:rFonts w:ascii="Arial" w:hAnsi="Arial" w:cs="Arial"/>
          <w:color w:val="000000"/>
          <w:sz w:val="24"/>
          <w:szCs w:val="24"/>
        </w:rPr>
      </w:pPr>
      <w:r w:rsidRPr="00616E4D">
        <w:rPr>
          <w:rFonts w:ascii="Arial" w:hAnsi="Arial" w:cs="Arial"/>
          <w:color w:val="000000"/>
          <w:sz w:val="24"/>
          <w:szCs w:val="24"/>
        </w:rPr>
        <w:t xml:space="preserve">Edited by John </w:t>
      </w:r>
      <w:proofErr w:type="spellStart"/>
      <w:r w:rsidRPr="00616E4D">
        <w:rPr>
          <w:rFonts w:ascii="Arial" w:hAnsi="Arial" w:cs="Arial"/>
          <w:color w:val="000000"/>
          <w:sz w:val="24"/>
          <w:szCs w:val="24"/>
        </w:rPr>
        <w:t>Kuo</w:t>
      </w:r>
      <w:proofErr w:type="spellEnd"/>
    </w:p>
    <w:p w:rsidR="00616E4D" w:rsidRPr="00616E4D" w:rsidRDefault="00616E4D" w:rsidP="00616E4D">
      <w:pPr>
        <w:rPr>
          <w:rFonts w:ascii="Arial" w:hAnsi="Arial" w:cs="Arial"/>
          <w:color w:val="000000"/>
          <w:sz w:val="24"/>
          <w:szCs w:val="24"/>
        </w:rPr>
      </w:pPr>
      <w:r w:rsidRPr="00616E4D">
        <w:rPr>
          <w:rFonts w:ascii="Arial" w:hAnsi="Arial" w:cs="Arial"/>
          <w:color w:val="000000"/>
          <w:sz w:val="24"/>
          <w:szCs w:val="24"/>
        </w:rPr>
        <w:t>(2014)</w:t>
      </w:r>
    </w:p>
    <w:p w:rsidR="00616E4D" w:rsidRPr="00616E4D" w:rsidRDefault="00616E4D" w:rsidP="00616E4D">
      <w:pPr>
        <w:rPr>
          <w:rFonts w:ascii="Arial" w:hAnsi="Arial" w:cs="Arial"/>
          <w:color w:val="000000"/>
          <w:sz w:val="24"/>
          <w:szCs w:val="24"/>
        </w:rPr>
      </w:pPr>
      <w:r w:rsidRPr="00616E4D">
        <w:rPr>
          <w:rFonts w:ascii="Arial" w:hAnsi="Arial" w:cs="Arial"/>
          <w:color w:val="000000"/>
          <w:sz w:val="24"/>
          <w:szCs w:val="24"/>
        </w:rPr>
        <w:t>ISBN 978-1-62703-776-1</w:t>
      </w:r>
    </w:p>
    <w:p w:rsidR="00616E4D" w:rsidRPr="00616E4D" w:rsidRDefault="00616E4D" w:rsidP="00616E4D">
      <w:pPr>
        <w:rPr>
          <w:rFonts w:ascii="Arial" w:hAnsi="Arial" w:cs="Arial"/>
          <w:color w:val="000000"/>
          <w:sz w:val="24"/>
          <w:szCs w:val="24"/>
        </w:rPr>
      </w:pPr>
    </w:p>
    <w:p w:rsidR="00616E4D" w:rsidRPr="00616E4D" w:rsidRDefault="00616E4D" w:rsidP="00616E4D">
      <w:pPr>
        <w:rPr>
          <w:rFonts w:ascii="Arial" w:hAnsi="Arial" w:cs="Arial"/>
          <w:color w:val="0070C0"/>
          <w:sz w:val="24"/>
          <w:szCs w:val="24"/>
        </w:rPr>
      </w:pPr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 xml:space="preserve">Scanning Electron Microscopy and X-Ray Microanalysis </w:t>
      </w:r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 xml:space="preserve">3rd Edition, </w:t>
      </w:r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>Goldstein J. et al, Kluwer Academic/Plenum Publishers</w:t>
      </w:r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 xml:space="preserve">(2003) </w:t>
      </w:r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>ISBN 0-306-47292-9</w:t>
      </w:r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 xml:space="preserve">Resin Microscopy and On-Section Immunocytochemistry </w:t>
      </w:r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 xml:space="preserve">2nd Edition, </w:t>
      </w:r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 xml:space="preserve">Newman G.R. and </w:t>
      </w:r>
      <w:proofErr w:type="spellStart"/>
      <w:r w:rsidRPr="00616E4D">
        <w:rPr>
          <w:rFonts w:ascii="Arial" w:hAnsi="Arial" w:cs="Arial"/>
          <w:sz w:val="24"/>
          <w:szCs w:val="24"/>
          <w:lang w:val="en-GB" w:eastAsia="en-GB"/>
        </w:rPr>
        <w:t>Hobot</w:t>
      </w:r>
      <w:proofErr w:type="spellEnd"/>
      <w:r w:rsidRPr="00616E4D">
        <w:rPr>
          <w:rFonts w:ascii="Arial" w:hAnsi="Arial" w:cs="Arial"/>
          <w:sz w:val="24"/>
          <w:szCs w:val="24"/>
          <w:lang w:val="en-GB" w:eastAsia="en-GB"/>
        </w:rPr>
        <w:t xml:space="preserve"> J.A., Springer Lab Manuals, Springer,</w:t>
      </w:r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>(2001)</w:t>
      </w:r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 xml:space="preserve"> ISBN 3-540-67277-X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</w:rPr>
      </w:pPr>
    </w:p>
    <w:p w:rsidR="00616E4D" w:rsidRPr="00616E4D" w:rsidRDefault="00616E4D" w:rsidP="00616E4D">
      <w:pPr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>Principles and Techniques of Electron Microscopy: Biological Applications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>Hayat, M.A. Cambridge University Press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>(2000)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lastRenderedPageBreak/>
        <w:t>ISBN 0521632870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  <w:lang w:val="en-GB" w:eastAsia="en-GB"/>
        </w:rPr>
      </w:pPr>
    </w:p>
    <w:p w:rsidR="00616E4D" w:rsidRPr="00616E4D" w:rsidRDefault="00616E4D" w:rsidP="00616E4D">
      <w:pPr>
        <w:rPr>
          <w:rFonts w:ascii="Arial" w:hAnsi="Arial" w:cs="Arial"/>
          <w:sz w:val="24"/>
          <w:szCs w:val="24"/>
        </w:rPr>
      </w:pPr>
      <w:r w:rsidRPr="00616E4D">
        <w:rPr>
          <w:rFonts w:ascii="Arial" w:hAnsi="Arial" w:cs="Arial"/>
          <w:sz w:val="24"/>
          <w:szCs w:val="24"/>
        </w:rPr>
        <w:t xml:space="preserve">Biomedical Electron Microscopy – Illustrated methods and interpretations, 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</w:rPr>
      </w:pPr>
      <w:r w:rsidRPr="00616E4D">
        <w:rPr>
          <w:rFonts w:ascii="Arial" w:hAnsi="Arial" w:cs="Arial"/>
          <w:sz w:val="24"/>
          <w:szCs w:val="24"/>
        </w:rPr>
        <w:t xml:space="preserve">A. B. </w:t>
      </w:r>
      <w:proofErr w:type="spellStart"/>
      <w:r w:rsidRPr="00616E4D">
        <w:rPr>
          <w:rFonts w:ascii="Arial" w:hAnsi="Arial" w:cs="Arial"/>
          <w:sz w:val="24"/>
          <w:szCs w:val="24"/>
        </w:rPr>
        <w:t>Maunsbach</w:t>
      </w:r>
      <w:proofErr w:type="spellEnd"/>
      <w:r w:rsidRPr="00616E4D">
        <w:rPr>
          <w:rFonts w:ascii="Arial" w:hAnsi="Arial" w:cs="Arial"/>
          <w:sz w:val="24"/>
          <w:szCs w:val="24"/>
        </w:rPr>
        <w:t xml:space="preserve"> 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</w:rPr>
      </w:pPr>
      <w:r w:rsidRPr="00616E4D">
        <w:rPr>
          <w:rFonts w:ascii="Arial" w:hAnsi="Arial" w:cs="Arial"/>
          <w:sz w:val="24"/>
          <w:szCs w:val="24"/>
        </w:rPr>
        <w:t>(1999)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</w:rPr>
      </w:pPr>
      <w:r w:rsidRPr="00616E4D">
        <w:rPr>
          <w:rFonts w:ascii="Arial" w:hAnsi="Arial" w:cs="Arial"/>
          <w:sz w:val="24"/>
          <w:szCs w:val="24"/>
        </w:rPr>
        <w:t>ISBN 0-12-480610-4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</w:rPr>
      </w:pPr>
    </w:p>
    <w:p w:rsidR="00616E4D" w:rsidRPr="00616E4D" w:rsidRDefault="00616E4D" w:rsidP="00616E4D">
      <w:pPr>
        <w:rPr>
          <w:rFonts w:ascii="Arial" w:hAnsi="Arial" w:cs="Arial"/>
          <w:sz w:val="24"/>
          <w:szCs w:val="24"/>
          <w:lang w:val="en-GB" w:eastAsia="en-GB"/>
        </w:rPr>
      </w:pPr>
    </w:p>
    <w:p w:rsidR="00616E4D" w:rsidRPr="00616E4D" w:rsidRDefault="00616E4D" w:rsidP="00616E4D">
      <w:pPr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 xml:space="preserve">Electron Microscopy: Principles and Techniques for Biologists 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>2</w:t>
      </w:r>
      <w:r w:rsidRPr="00616E4D">
        <w:rPr>
          <w:rFonts w:ascii="Arial" w:hAnsi="Arial" w:cs="Arial"/>
          <w:sz w:val="24"/>
          <w:szCs w:val="24"/>
          <w:vertAlign w:val="superscript"/>
          <w:lang w:val="en-GB" w:eastAsia="en-GB"/>
        </w:rPr>
        <w:t>nd</w:t>
      </w:r>
      <w:r w:rsidRPr="00616E4D">
        <w:rPr>
          <w:rFonts w:ascii="Arial" w:hAnsi="Arial" w:cs="Arial"/>
          <w:sz w:val="24"/>
          <w:szCs w:val="24"/>
          <w:lang w:val="en-GB" w:eastAsia="en-GB"/>
        </w:rPr>
        <w:t xml:space="preserve"> Edition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 xml:space="preserve">JJ </w:t>
      </w:r>
      <w:proofErr w:type="spellStart"/>
      <w:r w:rsidRPr="00616E4D">
        <w:rPr>
          <w:rFonts w:ascii="Arial" w:hAnsi="Arial" w:cs="Arial"/>
          <w:sz w:val="24"/>
          <w:szCs w:val="24"/>
          <w:lang w:val="en-GB" w:eastAsia="en-GB"/>
        </w:rPr>
        <w:t>Bozzola</w:t>
      </w:r>
      <w:proofErr w:type="spellEnd"/>
      <w:r w:rsidRPr="00616E4D">
        <w:rPr>
          <w:rFonts w:ascii="Arial" w:hAnsi="Arial" w:cs="Arial"/>
          <w:sz w:val="24"/>
          <w:szCs w:val="24"/>
          <w:lang w:val="en-GB" w:eastAsia="en-GB"/>
        </w:rPr>
        <w:t xml:space="preserve"> and LD Russell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>(1998)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  <w:lang w:val="en-GB" w:eastAsia="en-GB"/>
        </w:rPr>
      </w:pPr>
    </w:p>
    <w:p w:rsidR="00616E4D" w:rsidRPr="00616E4D" w:rsidRDefault="00616E4D" w:rsidP="00616E4D">
      <w:pPr>
        <w:rPr>
          <w:rFonts w:ascii="Arial" w:hAnsi="Arial" w:cs="Arial"/>
          <w:sz w:val="24"/>
          <w:szCs w:val="24"/>
        </w:rPr>
      </w:pPr>
      <w:r w:rsidRPr="00616E4D">
        <w:rPr>
          <w:rFonts w:ascii="Arial" w:hAnsi="Arial" w:cs="Arial"/>
          <w:sz w:val="24"/>
          <w:szCs w:val="24"/>
        </w:rPr>
        <w:t xml:space="preserve">The Principles and practice of Electron Microscopy 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</w:rPr>
      </w:pPr>
      <w:r w:rsidRPr="00616E4D">
        <w:rPr>
          <w:rFonts w:ascii="Arial" w:hAnsi="Arial" w:cs="Arial"/>
          <w:sz w:val="24"/>
          <w:szCs w:val="24"/>
        </w:rPr>
        <w:t>2</w:t>
      </w:r>
      <w:r w:rsidRPr="00616E4D">
        <w:rPr>
          <w:rFonts w:ascii="Arial" w:hAnsi="Arial" w:cs="Arial"/>
          <w:sz w:val="24"/>
          <w:szCs w:val="24"/>
          <w:vertAlign w:val="superscript"/>
        </w:rPr>
        <w:t>nd</w:t>
      </w:r>
      <w:r w:rsidRPr="00616E4D">
        <w:rPr>
          <w:rFonts w:ascii="Arial" w:hAnsi="Arial" w:cs="Arial"/>
          <w:sz w:val="24"/>
          <w:szCs w:val="24"/>
        </w:rPr>
        <w:t xml:space="preserve"> edition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</w:rPr>
      </w:pPr>
      <w:r w:rsidRPr="00616E4D">
        <w:rPr>
          <w:rFonts w:ascii="Arial" w:hAnsi="Arial" w:cs="Arial"/>
          <w:sz w:val="24"/>
          <w:szCs w:val="24"/>
        </w:rPr>
        <w:t>Watt IM, Cambridge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</w:rPr>
      </w:pPr>
      <w:r w:rsidRPr="00616E4D">
        <w:rPr>
          <w:rFonts w:ascii="Arial" w:hAnsi="Arial" w:cs="Arial"/>
          <w:sz w:val="24"/>
          <w:szCs w:val="24"/>
        </w:rPr>
        <w:t>(1997)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</w:rPr>
      </w:pPr>
      <w:r w:rsidRPr="00616E4D">
        <w:rPr>
          <w:rFonts w:ascii="Arial" w:hAnsi="Arial" w:cs="Arial"/>
          <w:sz w:val="24"/>
          <w:szCs w:val="24"/>
        </w:rPr>
        <w:t>ISBN 10 – 0521435919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</w:rPr>
      </w:pPr>
    </w:p>
    <w:p w:rsidR="00616E4D" w:rsidRPr="00616E4D" w:rsidRDefault="00616E4D" w:rsidP="00616E4D">
      <w:pPr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>Practical Electron Microscopy: A beginner’s Illustrated Guide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>By Elaine Hunter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>(1993)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>ISBN 0521385393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</w:rPr>
      </w:pPr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 xml:space="preserve">Electron Microscopic Immunocytochemistry - Principles and Practise, </w:t>
      </w:r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  <w:proofErr w:type="gramStart"/>
      <w:r w:rsidRPr="00616E4D">
        <w:rPr>
          <w:rFonts w:ascii="Arial" w:hAnsi="Arial" w:cs="Arial"/>
          <w:sz w:val="24"/>
          <w:szCs w:val="24"/>
          <w:lang w:val="en-GB" w:eastAsia="en-GB"/>
        </w:rPr>
        <w:t xml:space="preserve">Edited by </w:t>
      </w:r>
      <w:proofErr w:type="spellStart"/>
      <w:r w:rsidRPr="00616E4D">
        <w:rPr>
          <w:rFonts w:ascii="Arial" w:hAnsi="Arial" w:cs="Arial"/>
          <w:sz w:val="24"/>
          <w:szCs w:val="24"/>
          <w:lang w:val="en-GB" w:eastAsia="en-GB"/>
        </w:rPr>
        <w:t>Polak</w:t>
      </w:r>
      <w:proofErr w:type="spellEnd"/>
      <w:r w:rsidRPr="00616E4D">
        <w:rPr>
          <w:rFonts w:ascii="Arial" w:hAnsi="Arial" w:cs="Arial"/>
          <w:sz w:val="24"/>
          <w:szCs w:val="24"/>
          <w:lang w:val="en-GB" w:eastAsia="en-GB"/>
        </w:rPr>
        <w:t xml:space="preserve"> J.M and Priestley J.V.,</w:t>
      </w:r>
      <w:proofErr w:type="gramEnd"/>
      <w:r w:rsidRPr="00616E4D">
        <w:rPr>
          <w:rFonts w:ascii="Arial" w:hAnsi="Arial" w:cs="Arial"/>
          <w:sz w:val="24"/>
          <w:szCs w:val="24"/>
          <w:lang w:val="en-GB" w:eastAsia="en-GB"/>
        </w:rPr>
        <w:t xml:space="preserve"> </w:t>
      </w:r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>Oxford Science Publications, Oxford University Press,</w:t>
      </w:r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 xml:space="preserve">(1992) </w:t>
      </w:r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>ISBN 0-19-963248-0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</w:rPr>
      </w:pPr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 xml:space="preserve">Scanning Electron Microscopy, X-Ray Microanalysis, and Analytical Electron Microscopy </w:t>
      </w:r>
      <w:proofErr w:type="gramStart"/>
      <w:r w:rsidRPr="00616E4D">
        <w:rPr>
          <w:rFonts w:ascii="Arial" w:hAnsi="Arial" w:cs="Arial"/>
          <w:sz w:val="24"/>
          <w:szCs w:val="24"/>
          <w:lang w:val="en-GB" w:eastAsia="en-GB"/>
        </w:rPr>
        <w:t>A</w:t>
      </w:r>
      <w:proofErr w:type="gramEnd"/>
      <w:r w:rsidRPr="00616E4D">
        <w:rPr>
          <w:rFonts w:ascii="Arial" w:hAnsi="Arial" w:cs="Arial"/>
          <w:sz w:val="24"/>
          <w:szCs w:val="24"/>
          <w:lang w:val="en-GB" w:eastAsia="en-GB"/>
        </w:rPr>
        <w:t xml:space="preserve"> Laboratory Workbook, </w:t>
      </w:r>
      <w:proofErr w:type="spellStart"/>
      <w:r w:rsidRPr="00616E4D">
        <w:rPr>
          <w:rFonts w:ascii="Arial" w:hAnsi="Arial" w:cs="Arial"/>
          <w:sz w:val="24"/>
          <w:szCs w:val="24"/>
          <w:lang w:val="en-GB" w:eastAsia="en-GB"/>
        </w:rPr>
        <w:t>Lynam</w:t>
      </w:r>
      <w:proofErr w:type="spellEnd"/>
      <w:r w:rsidRPr="00616E4D">
        <w:rPr>
          <w:rFonts w:ascii="Arial" w:hAnsi="Arial" w:cs="Arial"/>
          <w:sz w:val="24"/>
          <w:szCs w:val="24"/>
          <w:lang w:val="en-GB" w:eastAsia="en-GB"/>
        </w:rPr>
        <w:t xml:space="preserve"> C.E. et al, Plenum Press,</w:t>
      </w:r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 xml:space="preserve">(1990) </w:t>
      </w:r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>ISBN 0-306-43591-8</w:t>
      </w:r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  <w:proofErr w:type="spellStart"/>
      <w:r w:rsidRPr="00616E4D">
        <w:rPr>
          <w:rFonts w:ascii="Arial" w:hAnsi="Arial" w:cs="Arial"/>
          <w:sz w:val="24"/>
          <w:szCs w:val="24"/>
          <w:lang w:val="en-GB" w:eastAsia="en-GB"/>
        </w:rPr>
        <w:t>Artifacts</w:t>
      </w:r>
      <w:proofErr w:type="spellEnd"/>
      <w:r w:rsidRPr="00616E4D">
        <w:rPr>
          <w:rFonts w:ascii="Arial" w:hAnsi="Arial" w:cs="Arial"/>
          <w:sz w:val="24"/>
          <w:szCs w:val="24"/>
          <w:lang w:val="en-GB" w:eastAsia="en-GB"/>
        </w:rPr>
        <w:t xml:space="preserve"> in Biological Electron Microscopy</w:t>
      </w:r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 xml:space="preserve">Richard F E </w:t>
      </w:r>
      <w:proofErr w:type="spellStart"/>
      <w:r w:rsidRPr="00616E4D">
        <w:rPr>
          <w:rFonts w:ascii="Arial" w:hAnsi="Arial" w:cs="Arial"/>
          <w:sz w:val="24"/>
          <w:szCs w:val="24"/>
          <w:lang w:val="en-GB" w:eastAsia="en-GB"/>
        </w:rPr>
        <w:t>Crang</w:t>
      </w:r>
      <w:proofErr w:type="spellEnd"/>
      <w:r w:rsidRPr="00616E4D">
        <w:rPr>
          <w:rFonts w:ascii="Arial" w:hAnsi="Arial" w:cs="Arial"/>
          <w:sz w:val="24"/>
          <w:szCs w:val="24"/>
          <w:lang w:val="en-GB" w:eastAsia="en-GB"/>
        </w:rPr>
        <w:t xml:space="preserve"> and Karen l </w:t>
      </w:r>
      <w:proofErr w:type="spellStart"/>
      <w:r w:rsidRPr="00616E4D">
        <w:rPr>
          <w:rFonts w:ascii="Arial" w:hAnsi="Arial" w:cs="Arial"/>
          <w:sz w:val="24"/>
          <w:szCs w:val="24"/>
          <w:lang w:val="en-GB" w:eastAsia="en-GB"/>
        </w:rPr>
        <w:t>Klomparens</w:t>
      </w:r>
      <w:proofErr w:type="spellEnd"/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>(1988)</w:t>
      </w:r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 xml:space="preserve">ISBN 0306428636 </w:t>
      </w:r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 xml:space="preserve">X-ray Microanalysis in Electron Microscopy for Biologists (Royal </w:t>
      </w:r>
      <w:proofErr w:type="spellStart"/>
      <w:r w:rsidRPr="00616E4D">
        <w:rPr>
          <w:rFonts w:ascii="Arial" w:hAnsi="Arial" w:cs="Arial"/>
          <w:sz w:val="24"/>
          <w:szCs w:val="24"/>
          <w:lang w:val="en-GB" w:eastAsia="en-GB"/>
        </w:rPr>
        <w:t>Microscopical</w:t>
      </w:r>
      <w:proofErr w:type="spellEnd"/>
      <w:r w:rsidRPr="00616E4D">
        <w:rPr>
          <w:rFonts w:ascii="Arial" w:hAnsi="Arial" w:cs="Arial"/>
          <w:sz w:val="24"/>
          <w:szCs w:val="24"/>
          <w:lang w:val="en-GB" w:eastAsia="en-GB"/>
        </w:rPr>
        <w:t xml:space="preserve"> Society Microscopy Handbooks), </w:t>
      </w:r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>Morgan A.J., BIOS Scientific Publishers,</w:t>
      </w:r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 xml:space="preserve">(1986) </w:t>
      </w:r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  <w:r w:rsidRPr="00616E4D">
        <w:rPr>
          <w:rFonts w:ascii="Arial" w:hAnsi="Arial" w:cs="Arial"/>
          <w:sz w:val="24"/>
          <w:szCs w:val="24"/>
          <w:lang w:val="en-GB" w:eastAsia="en-GB"/>
        </w:rPr>
        <w:t xml:space="preserve">ISBN: 0-198-56409-0 </w:t>
      </w:r>
    </w:p>
    <w:p w:rsidR="00616E4D" w:rsidRPr="00616E4D" w:rsidRDefault="00616E4D" w:rsidP="00616E4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GB" w:eastAsia="en-GB"/>
        </w:rPr>
      </w:pPr>
    </w:p>
    <w:p w:rsidR="00616E4D" w:rsidRPr="00616E4D" w:rsidRDefault="00616E4D" w:rsidP="00616E4D">
      <w:pPr>
        <w:rPr>
          <w:rFonts w:ascii="Arial" w:hAnsi="Arial" w:cs="Arial"/>
          <w:sz w:val="24"/>
          <w:szCs w:val="24"/>
          <w:lang w:val="en-GB"/>
        </w:rPr>
      </w:pPr>
      <w:r w:rsidRPr="00616E4D">
        <w:rPr>
          <w:rFonts w:ascii="Arial" w:hAnsi="Arial" w:cs="Arial"/>
          <w:sz w:val="24"/>
          <w:szCs w:val="24"/>
          <w:lang w:val="en-GB"/>
        </w:rPr>
        <w:t xml:space="preserve">Scanning Electron Microscopy </w:t>
      </w:r>
      <w:proofErr w:type="gramStart"/>
      <w:r w:rsidRPr="00616E4D">
        <w:rPr>
          <w:rFonts w:ascii="Arial" w:hAnsi="Arial" w:cs="Arial"/>
          <w:sz w:val="24"/>
          <w:szCs w:val="24"/>
          <w:lang w:val="en-GB"/>
        </w:rPr>
        <w:t>A</w:t>
      </w:r>
      <w:proofErr w:type="gramEnd"/>
      <w:r w:rsidRPr="00616E4D">
        <w:rPr>
          <w:rFonts w:ascii="Arial" w:hAnsi="Arial" w:cs="Arial"/>
          <w:sz w:val="24"/>
          <w:szCs w:val="24"/>
          <w:lang w:val="en-GB"/>
        </w:rPr>
        <w:t xml:space="preserve"> Student Handbook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  <w:lang w:val="en-GB"/>
        </w:rPr>
      </w:pPr>
      <w:proofErr w:type="spellStart"/>
      <w:r w:rsidRPr="00616E4D">
        <w:rPr>
          <w:rFonts w:ascii="Arial" w:hAnsi="Arial" w:cs="Arial"/>
          <w:sz w:val="24"/>
          <w:szCs w:val="24"/>
          <w:lang w:val="en-GB"/>
        </w:rPr>
        <w:t>Postek</w:t>
      </w:r>
      <w:proofErr w:type="spellEnd"/>
      <w:r w:rsidRPr="00616E4D">
        <w:rPr>
          <w:rFonts w:ascii="Arial" w:hAnsi="Arial" w:cs="Arial"/>
          <w:sz w:val="24"/>
          <w:szCs w:val="24"/>
          <w:lang w:val="en-GB"/>
        </w:rPr>
        <w:t xml:space="preserve"> MT, Ladd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  <w:lang w:val="en-GB"/>
        </w:rPr>
      </w:pPr>
      <w:r w:rsidRPr="00616E4D">
        <w:rPr>
          <w:rFonts w:ascii="Arial" w:hAnsi="Arial" w:cs="Arial"/>
          <w:sz w:val="24"/>
          <w:szCs w:val="24"/>
          <w:lang w:val="en-GB"/>
        </w:rPr>
        <w:t>(1980)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  <w:lang w:val="en-GB" w:eastAsia="en-GB"/>
        </w:rPr>
      </w:pPr>
    </w:p>
    <w:p w:rsidR="00616E4D" w:rsidRPr="00616E4D" w:rsidRDefault="00616E4D" w:rsidP="00616E4D">
      <w:pPr>
        <w:rPr>
          <w:rFonts w:ascii="Arial" w:hAnsi="Arial" w:cs="Arial"/>
          <w:sz w:val="24"/>
          <w:szCs w:val="24"/>
          <w:lang w:val="en-GB"/>
        </w:rPr>
      </w:pPr>
    </w:p>
    <w:p w:rsidR="00616E4D" w:rsidRPr="00616E4D" w:rsidRDefault="00616E4D" w:rsidP="00616E4D">
      <w:pPr>
        <w:rPr>
          <w:rFonts w:ascii="Arial" w:hAnsi="Arial" w:cs="Arial"/>
          <w:sz w:val="24"/>
          <w:szCs w:val="24"/>
          <w:lang w:val="en-GB"/>
        </w:rPr>
      </w:pPr>
      <w:r w:rsidRPr="00616E4D">
        <w:rPr>
          <w:rFonts w:ascii="Arial" w:hAnsi="Arial" w:cs="Arial"/>
          <w:sz w:val="24"/>
          <w:szCs w:val="24"/>
          <w:lang w:val="en-GB"/>
        </w:rPr>
        <w:t xml:space="preserve">Practical Methods in Electron Microscopy series edited by Audrey </w:t>
      </w:r>
      <w:proofErr w:type="spellStart"/>
      <w:r w:rsidRPr="00616E4D">
        <w:rPr>
          <w:rFonts w:ascii="Arial" w:hAnsi="Arial" w:cs="Arial"/>
          <w:sz w:val="24"/>
          <w:szCs w:val="24"/>
          <w:lang w:val="en-GB"/>
        </w:rPr>
        <w:t>Glauert</w:t>
      </w:r>
      <w:proofErr w:type="spellEnd"/>
      <w:r w:rsidRPr="00616E4D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  <w:lang w:val="en-GB"/>
        </w:rPr>
      </w:pPr>
      <w:r w:rsidRPr="00616E4D">
        <w:rPr>
          <w:rFonts w:ascii="Arial" w:hAnsi="Arial" w:cs="Arial"/>
          <w:sz w:val="24"/>
          <w:szCs w:val="24"/>
          <w:lang w:val="en-GB"/>
        </w:rPr>
        <w:t xml:space="preserve">Staining Methods for Sectioned Material 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  <w:lang w:val="en-GB"/>
        </w:rPr>
      </w:pPr>
      <w:r w:rsidRPr="00616E4D">
        <w:rPr>
          <w:rFonts w:ascii="Arial" w:hAnsi="Arial" w:cs="Arial"/>
          <w:sz w:val="24"/>
          <w:szCs w:val="24"/>
          <w:lang w:val="en-GB"/>
        </w:rPr>
        <w:t>Lewis PR</w:t>
      </w:r>
    </w:p>
    <w:p w:rsidR="00616E4D" w:rsidRPr="00616E4D" w:rsidRDefault="00616E4D" w:rsidP="00616E4D">
      <w:pPr>
        <w:rPr>
          <w:rFonts w:ascii="Arial" w:hAnsi="Arial" w:cs="Arial"/>
          <w:sz w:val="24"/>
          <w:szCs w:val="24"/>
          <w:lang w:val="en-GB"/>
        </w:rPr>
      </w:pPr>
      <w:r w:rsidRPr="00616E4D">
        <w:rPr>
          <w:rFonts w:ascii="Arial" w:hAnsi="Arial" w:cs="Arial"/>
          <w:sz w:val="24"/>
          <w:szCs w:val="24"/>
          <w:lang w:val="en-GB"/>
        </w:rPr>
        <w:t xml:space="preserve">(1979)  </w:t>
      </w:r>
    </w:p>
    <w:p w:rsidR="00F97CC1" w:rsidRDefault="00F97CC1"/>
    <w:sectPr w:rsidR="00F97C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197"/>
    <w:rsid w:val="00341D9A"/>
    <w:rsid w:val="00616E4D"/>
    <w:rsid w:val="00925197"/>
    <w:rsid w:val="00EE2924"/>
    <w:rsid w:val="00F97CC1"/>
    <w:rsid w:val="00FC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E4D"/>
    <w:pPr>
      <w:spacing w:after="0" w:line="240" w:lineRule="auto"/>
    </w:pPr>
    <w:rPr>
      <w:rFonts w:ascii="Univers" w:eastAsia="Times New Roman" w:hAnsi="Univers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16E4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E4D"/>
    <w:pPr>
      <w:spacing w:after="0" w:line="240" w:lineRule="auto"/>
    </w:pPr>
    <w:rPr>
      <w:rFonts w:ascii="Univers" w:eastAsia="Times New Roman" w:hAnsi="Univers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16E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art.wagner@nhs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351</Words>
  <Characters>2005</Characters>
  <Application>Microsoft Office Word</Application>
  <DocSecurity>0</DocSecurity>
  <Lines>16</Lines>
  <Paragraphs>4</Paragraphs>
  <ScaleCrop>false</ScaleCrop>
  <Company/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hughie</dc:creator>
  <cp:keywords/>
  <dc:description/>
  <cp:lastModifiedBy>hughie</cp:lastModifiedBy>
  <cp:revision>3</cp:revision>
  <dcterms:created xsi:type="dcterms:W3CDTF">2023-03-17T16:57:00Z</dcterms:created>
  <dcterms:modified xsi:type="dcterms:W3CDTF">2023-03-17T16:59:00Z</dcterms:modified>
</cp:coreProperties>
</file>